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tblpX="-579" w:tblpYSpec="center"/>
        <w:tblW w:w="10773" w:type="dxa"/>
        <w:tblLook w:val="04A0" w:firstRow="1" w:lastRow="0" w:firstColumn="1" w:lastColumn="0" w:noHBand="0" w:noVBand="1"/>
      </w:tblPr>
      <w:tblGrid>
        <w:gridCol w:w="5727"/>
        <w:gridCol w:w="2490"/>
        <w:gridCol w:w="2556"/>
      </w:tblGrid>
      <w:tr w:rsidR="00534971" w:rsidRPr="00243A84" w:rsidTr="0053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lang w:eastAsia="ru-RU"/>
              </w:rPr>
            </w:pPr>
            <w:bookmarkStart w:id="0" w:name="OLE_LINK5"/>
            <w:bookmarkStart w:id="1" w:name="OLE_LINK6"/>
            <w:bookmarkStart w:id="2" w:name="OLE_LINK1"/>
            <w:bookmarkStart w:id="3" w:name="OLE_LINK2"/>
            <w:r w:rsidRPr="002B4A7B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2490" w:type="dxa"/>
            <w:hideMark/>
          </w:tcPr>
          <w:p w:rsidR="00534971" w:rsidRPr="002B4A7B" w:rsidRDefault="00534971" w:rsidP="00534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lang w:eastAsia="ru-RU"/>
              </w:rPr>
              <w:t xml:space="preserve">ONLY </w:t>
            </w:r>
            <w:proofErr w:type="spellStart"/>
            <w:r w:rsidRPr="002B4A7B">
              <w:rPr>
                <w:rFonts w:ascii="Calibri" w:eastAsia="Times New Roman" w:hAnsi="Calibri" w:cs="Times New Roman"/>
                <w:lang w:eastAsia="ru-RU"/>
              </w:rPr>
              <w:t>internet</w:t>
            </w:r>
            <w:proofErr w:type="spellEnd"/>
          </w:p>
        </w:tc>
        <w:tc>
          <w:tcPr>
            <w:tcW w:w="2556" w:type="dxa"/>
            <w:hideMark/>
          </w:tcPr>
          <w:p w:rsidR="00534971" w:rsidRPr="002B4A7B" w:rsidRDefault="00534971" w:rsidP="00534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lang w:eastAsia="ru-RU"/>
              </w:rPr>
              <w:t xml:space="preserve">ONLY </w:t>
            </w:r>
            <w:proofErr w:type="spellStart"/>
            <w:r w:rsidRPr="002B4A7B">
              <w:rPr>
                <w:rFonts w:ascii="Calibri" w:eastAsia="Times New Roman" w:hAnsi="Calibri" w:cs="Times New Roman"/>
                <w:lang w:eastAsia="ru-RU"/>
              </w:rPr>
              <w:t>internet</w:t>
            </w:r>
            <w:proofErr w:type="spellEnd"/>
            <w:r w:rsidRPr="002B4A7B">
              <w:rPr>
                <w:rFonts w:ascii="Calibri" w:eastAsia="Times New Roman" w:hAnsi="Calibri" w:cs="Times New Roman"/>
                <w:lang w:eastAsia="ru-RU"/>
              </w:rPr>
              <w:t xml:space="preserve"> GLOBAL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Албания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Ангилья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792613" w:rsidRDefault="0079261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Антигуа и </w:t>
            </w: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Барбуда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Аргентина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Армения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Австралия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Австрия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Азербайджан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Барбадос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Беларусь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Бельгия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Босния и Герцеговина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€0,14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DC2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DC28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Бразилия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Болгария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Канада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Камбоджа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06FC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Каймановы острова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Чили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Китай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Колумбия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Коста-Рика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79261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0E2B49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0E2B49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Берег Слоновой Кости</w:t>
            </w:r>
          </w:p>
        </w:tc>
        <w:tc>
          <w:tcPr>
            <w:tcW w:w="2490" w:type="dxa"/>
            <w:noWrap/>
            <w:hideMark/>
          </w:tcPr>
          <w:p w:rsidR="00534971" w:rsidRPr="000E2B49" w:rsidRDefault="000E2B4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B49">
              <w:rPr>
                <w:rFonts w:ascii="Calibri" w:eastAsia="Times New Roman" w:hAnsi="Calibri" w:cs="Times New Roman"/>
                <w:color w:val="000000"/>
                <w:lang w:eastAsia="ru-RU"/>
              </w:rPr>
              <w:t>€0,13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EA0872">
              <w:rPr>
                <w:rFonts w:ascii="Calibri" w:eastAsia="Times New Roman" w:hAnsi="Calibri" w:cs="Times New Roman"/>
                <w:b w:val="0"/>
                <w:lang w:eastAsia="ru-RU"/>
              </w:rPr>
              <w:t>Хорватия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EA0872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Кипр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Чешская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Дания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Доминика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DC2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DC28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Доминиканская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€0,13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Эквадор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Сальвадор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DC28CA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lang w:eastAsia="ru-RU"/>
              </w:rPr>
              <w:t>Эстония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</w:t>
            </w:r>
            <w:r w:rsidR="00812EC7">
              <w:rPr>
                <w:rFonts w:ascii="Calibri" w:eastAsia="Times New Roman" w:hAnsi="Calibri" w:cs="Times New Roman"/>
                <w:color w:val="000000"/>
                <w:lang w:eastAsia="ru-RU"/>
              </w:rPr>
              <w:t>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Финляндия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Франция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Грузия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Германия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Гана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Гибралтар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990F46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Греция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Гренада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Гватемала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Гонконг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12EC7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lastRenderedPageBreak/>
              <w:t>Венгрия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990F46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Исландия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Индия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990F46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Ирландия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Италия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Ямайка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Япония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Иордания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Казахстан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Кения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€0,21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Киргизия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Лаосская Народно-Демократическая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€0,26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€0,2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Латвия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Лихтенштейн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Литва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B5EB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Люксембург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Macao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Македония, бывшая югославская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Мальта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Мексика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Молдова,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90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990F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Черногория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Монсеррат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Марокко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€0,19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Мозамбик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Нидерланды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Новая Зеландия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Никарагуа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Нигерия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€0,09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Норвегия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Панама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Перу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Филиппины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Польша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Португалия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Румыния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Сент</w:t>
            </w:r>
            <w:proofErr w:type="spellEnd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-Китс и Невис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Санкт-Люсия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B2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B269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Самоа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Сербия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Сингапур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lastRenderedPageBreak/>
              <w:t>Словакия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A29D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4022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Словения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Южная Африка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4" w:name="OLE_LINK10"/>
            <w:bookmarkStart w:id="5" w:name="OLE_LINK11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Корея, Республика</w:t>
            </w:r>
            <w:bookmarkEnd w:id="4"/>
            <w:bookmarkEnd w:id="5"/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Испания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6" w:name="OLE_LINK28"/>
            <w:bookmarkStart w:id="7" w:name="OLE_LINK29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Шри-Ланка</w:t>
            </w:r>
            <w:bookmarkEnd w:id="6"/>
            <w:bookmarkEnd w:id="7"/>
          </w:p>
        </w:tc>
        <w:tc>
          <w:tcPr>
            <w:tcW w:w="2490" w:type="dxa"/>
            <w:noWrap/>
            <w:hideMark/>
          </w:tcPr>
          <w:p w:rsidR="00534971" w:rsidRPr="002B4A7B" w:rsidRDefault="004506FC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A34022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Швеция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Швейцария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A34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A3402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8" w:name="OLE_LINK12"/>
            <w:bookmarkStart w:id="9" w:name="OLE_LINK13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Тайвань</w:t>
            </w:r>
            <w:bookmarkEnd w:id="8"/>
            <w:bookmarkEnd w:id="9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, провинция Китая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Таджикистан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Таиланд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Турция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Острова </w:t>
            </w: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Теркс</w:t>
            </w:r>
            <w:proofErr w:type="spellEnd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 и </w:t>
            </w: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Кайкос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9142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Украина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10" w:name="OLE_LINK14"/>
            <w:bookmarkStart w:id="11" w:name="OLE_LINK15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Великобритания</w:t>
            </w:r>
            <w:bookmarkEnd w:id="10"/>
            <w:bookmarkEnd w:id="11"/>
          </w:p>
        </w:tc>
        <w:tc>
          <w:tcPr>
            <w:tcW w:w="2490" w:type="dxa"/>
            <w:noWrap/>
            <w:hideMark/>
          </w:tcPr>
          <w:p w:rsidR="00534971" w:rsidRPr="002B4A7B" w:rsidRDefault="004554C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Узбекистан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DD52CF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val="en-US" w:eastAsia="ru-RU"/>
              </w:rPr>
            </w:pPr>
            <w:r w:rsidRPr="00DD52C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Святейший Престол (Государство Ватикан)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Венесуэла</w:t>
            </w:r>
          </w:p>
        </w:tc>
        <w:tc>
          <w:tcPr>
            <w:tcW w:w="2490" w:type="dxa"/>
            <w:noWrap/>
            <w:hideMark/>
          </w:tcPr>
          <w:p w:rsidR="00534971" w:rsidRPr="000E2B49" w:rsidRDefault="000E2B4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Британские Виргинские острова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0E2B4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Афганистан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Алжир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Андорра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€1,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Аруба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Багамские о-ва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Бахрейн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Бангладеш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Бенин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12" w:name="OLE_LINK33"/>
            <w:bookmarkStart w:id="13" w:name="OLE_LINK34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Бермудские острова</w:t>
            </w:r>
            <w:bookmarkEnd w:id="12"/>
            <w:bookmarkEnd w:id="13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9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59142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Боливия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€0,2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Ботсвана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Бруней-</w:t>
            </w:r>
            <w:proofErr w:type="spellStart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Даруссалам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Буркина-Фасо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Кабо-Верде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Камерун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0E2B4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€0,26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4" w:name="OLE_LINK16"/>
            <w:bookmarkStart w:id="15" w:name="OLE_LINK17"/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bookmarkEnd w:id="14"/>
            <w:bookmarkEnd w:id="15"/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0,26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Центрально-Африканская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Чад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F52D20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€0,87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€0,09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Конго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0E2B4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6" w:name="OLE_LINK22"/>
            <w:bookmarkStart w:id="17" w:name="OLE_LINK23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€0,87</w:t>
            </w:r>
            <w:bookmarkEnd w:id="16"/>
            <w:bookmarkEnd w:id="17"/>
          </w:p>
        </w:tc>
        <w:tc>
          <w:tcPr>
            <w:tcW w:w="2556" w:type="dxa"/>
            <w:noWrap/>
            <w:hideMark/>
          </w:tcPr>
          <w:p w:rsidR="00534971" w:rsidRPr="002B4A7B" w:rsidRDefault="00534971" w:rsidP="00400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Демократическая Республика Конго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934F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€0,87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€0,08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Куба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934F9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8" w:name="OLE_LINK37"/>
            <w:bookmarkStart w:id="19" w:name="OLE_LINK38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€1,4</w:t>
            </w:r>
            <w:bookmarkEnd w:id="18"/>
            <w:bookmarkEnd w:id="19"/>
            <w:r w:rsidR="004006E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4006E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€1,40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Египет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0" w:name="OLE_LINK39"/>
            <w:bookmarkStart w:id="21" w:name="OLE_LINK40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Экваториальная Гвинея</w:t>
            </w:r>
            <w:bookmarkEnd w:id="20"/>
            <w:bookmarkEnd w:id="21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9E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 w:rsidR="009E7A66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Фарерские острова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lastRenderedPageBreak/>
              <w:t>Фиджи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Французская Гвиана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Французская Полинезия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Габон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934F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Гамбия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2" w:name="OLE_LINK41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Гваделупа</w:t>
            </w:r>
            <w:bookmarkEnd w:id="22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3" w:name="OLE_LINK42"/>
            <w:bookmarkStart w:id="24" w:name="OLE_LINK43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Гвинея-Бисау</w:t>
            </w:r>
            <w:bookmarkEnd w:id="23"/>
            <w:bookmarkEnd w:id="24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€0,2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Гвинея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8C0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8C094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5" w:name="OLE_LINK44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Гайана</w:t>
            </w:r>
            <w:bookmarkEnd w:id="25"/>
          </w:p>
        </w:tc>
        <w:tc>
          <w:tcPr>
            <w:tcW w:w="2490" w:type="dxa"/>
            <w:noWrap/>
            <w:hideMark/>
          </w:tcPr>
          <w:p w:rsidR="00534971" w:rsidRPr="002B4A7B" w:rsidRDefault="00F46B2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6" w:name="OLE_LINK45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Гаити</w:t>
            </w:r>
            <w:bookmarkEnd w:id="26"/>
          </w:p>
        </w:tc>
        <w:tc>
          <w:tcPr>
            <w:tcW w:w="2490" w:type="dxa"/>
            <w:noWrap/>
            <w:hideMark/>
          </w:tcPr>
          <w:p w:rsidR="00534971" w:rsidRPr="002B4A7B" w:rsidRDefault="00EA0872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7" w:name="OLE_LINK46"/>
            <w:bookmarkStart w:id="28" w:name="OLE_LINK47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Гондурас</w:t>
            </w:r>
            <w:bookmarkEnd w:id="27"/>
            <w:bookmarkEnd w:id="28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Индонезия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EA0872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Иран, Исламская Республика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Ирак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Израиль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Кувейт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Ливан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€1,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Лесото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Либерия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Ливия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0,99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Мадагаскар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06FC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€0,09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Малави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61076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Малайзия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Мали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29" w:name="OLE_LINK48"/>
            <w:bookmarkStart w:id="30" w:name="OLE_LINK49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Мавритания</w:t>
            </w:r>
            <w:bookmarkEnd w:id="29"/>
            <w:bookmarkEnd w:id="30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€1,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Маврикий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€0,2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Монако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Монголия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1F5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1F5B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Мьянма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ED67E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1F5B7B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Непал</w:t>
            </w:r>
          </w:p>
        </w:tc>
        <w:tc>
          <w:tcPr>
            <w:tcW w:w="2490" w:type="dxa"/>
            <w:noWrap/>
            <w:hideMark/>
          </w:tcPr>
          <w:p w:rsidR="00534971" w:rsidRPr="008202C1" w:rsidRDefault="008202C1" w:rsidP="0082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C80B5E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/>
                <w:color w:val="000000"/>
              </w:rPr>
              <w:t>1,95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31" w:name="OLE_LINK52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Нидерландские Антильские острова</w:t>
            </w:r>
            <w:bookmarkEnd w:id="31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Нигер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610769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Оман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€0,09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Пакистан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€0,04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Палестина, штат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Папуа - Новая Гвинея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Парагвай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Пуэрто-Рико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Катар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Реюньон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Руанда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45833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2" w:name="OLE_LINK20"/>
            <w:bookmarkStart w:id="33" w:name="OLE_LINK21"/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  <w:bookmarkEnd w:id="32"/>
            <w:bookmarkEnd w:id="33"/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€0,08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Святой Винсент и Гренадины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F2B77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€0,03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6F306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lastRenderedPageBreak/>
              <w:t>Сан-Марино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Саудовская Аравия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Сенегал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Сейшельские острова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4583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€0,08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Сьерра-Леоне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,7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C80B5E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Ю</w:t>
            </w:r>
            <w:r w:rsidR="00534971"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жный Судан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€0,4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6F306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Сен-</w:t>
            </w:r>
            <w:proofErr w:type="spellStart"/>
            <w:r w:rsidRPr="006F306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Бартелеми</w:t>
            </w:r>
            <w:proofErr w:type="spellEnd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34" w:name="_GoBack"/>
            <w:bookmarkEnd w:id="34"/>
            <w:r w:rsidRPr="006F306F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Сен-Мартен</w:t>
            </w: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 xml:space="preserve"> (французская часть)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Суринам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35" w:name="OLE_LINK56"/>
            <w:bookmarkStart w:id="36" w:name="OLE_LINK57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Свазиленд</w:t>
            </w:r>
            <w:bookmarkEnd w:id="35"/>
            <w:bookmarkEnd w:id="36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37" w:name="OLE_LINK58"/>
            <w:bookmarkStart w:id="38" w:name="OLE_LINK59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Объединенная Республика Танзания</w:t>
            </w:r>
            <w:bookmarkEnd w:id="37"/>
            <w:bookmarkEnd w:id="38"/>
          </w:p>
        </w:tc>
        <w:tc>
          <w:tcPr>
            <w:tcW w:w="2490" w:type="dxa"/>
            <w:noWrap/>
            <w:hideMark/>
          </w:tcPr>
          <w:p w:rsidR="00534971" w:rsidRPr="002B4A7B" w:rsidRDefault="00796BB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€0,08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bookmarkStart w:id="39" w:name="OLE_LINK60"/>
            <w:bookmarkStart w:id="40" w:name="OLE_LINK61"/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Того</w:t>
            </w:r>
            <w:bookmarkEnd w:id="39"/>
            <w:bookmarkEnd w:id="40"/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Тонга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Тринидад и Тобаго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C8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C80B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Тунис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Уганда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E92843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Объединенные Арабские Эмираты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Соединенные Штаты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Уругвай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CF2B77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Вануату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€0,01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Вьетнам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4554DD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1" w:name="OLE_LINK26"/>
            <w:bookmarkStart w:id="42" w:name="OLE_LINK27"/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bookmarkEnd w:id="41"/>
            <w:bookmarkEnd w:id="42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3" w:name="OLE_LINK24"/>
            <w:bookmarkStart w:id="44" w:name="OLE_LINK25"/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bookmarkEnd w:id="43"/>
            <w:bookmarkEnd w:id="44"/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Йемен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Замбия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8F232F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€0,0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34971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color w:val="000000"/>
                <w:lang w:eastAsia="ru-RU"/>
              </w:rPr>
              <w:t>Зимбабве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534971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€1,5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534971" w:rsidRPr="00243A84" w:rsidTr="0053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  <w:hideMark/>
          </w:tcPr>
          <w:p w:rsidR="00534971" w:rsidRPr="002B4A7B" w:rsidRDefault="00534971" w:rsidP="00534971">
            <w:pPr>
              <w:rPr>
                <w:rFonts w:ascii="Calibri" w:eastAsia="Times New Roman" w:hAnsi="Calibri" w:cs="Times New Roman"/>
                <w:b w:val="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b w:val="0"/>
                <w:lang w:eastAsia="ru-RU"/>
              </w:rPr>
              <w:t>Восточный Тимор</w:t>
            </w:r>
          </w:p>
        </w:tc>
        <w:tc>
          <w:tcPr>
            <w:tcW w:w="2490" w:type="dxa"/>
            <w:noWrap/>
            <w:hideMark/>
          </w:tcPr>
          <w:p w:rsidR="00534971" w:rsidRPr="002B4A7B" w:rsidRDefault="00D66FC1" w:rsidP="0053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0,26</w:t>
            </w:r>
          </w:p>
        </w:tc>
        <w:tc>
          <w:tcPr>
            <w:tcW w:w="2556" w:type="dxa"/>
            <w:noWrap/>
            <w:hideMark/>
          </w:tcPr>
          <w:p w:rsidR="00534971" w:rsidRPr="002B4A7B" w:rsidRDefault="00534971" w:rsidP="00EA3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4A7B">
              <w:rPr>
                <w:rFonts w:ascii="Calibri" w:eastAsia="Times New Roman" w:hAnsi="Calibri" w:cs="Times New Roman"/>
                <w:color w:val="000000"/>
                <w:lang w:eastAsia="ru-RU"/>
              </w:rPr>
              <w:t>€</w:t>
            </w:r>
            <w:r w:rsidR="00EA3BB0">
              <w:rPr>
                <w:rFonts w:ascii="Calibri" w:eastAsia="Times New Roman" w:hAnsi="Calibri" w:cs="Times New Roman"/>
                <w:color w:val="000000"/>
                <w:lang w:eastAsia="ru-RU"/>
              </w:rPr>
              <w:t>0,26</w:t>
            </w:r>
          </w:p>
        </w:tc>
      </w:tr>
      <w:tr w:rsidR="00EA3BB0" w:rsidRPr="00243A84" w:rsidTr="0053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7" w:type="dxa"/>
            <w:noWrap/>
          </w:tcPr>
          <w:p w:rsidR="00EA3BB0" w:rsidRPr="002B4A7B" w:rsidRDefault="00EA3BB0" w:rsidP="00534971">
            <w:pPr>
              <w:rPr>
                <w:rFonts w:ascii="Calibri" w:eastAsia="Times New Roman" w:hAnsi="Calibri" w:cs="Times New Roman"/>
                <w:b w:val="0"/>
                <w:lang w:eastAsia="ru-RU"/>
              </w:rPr>
            </w:pPr>
            <w:r>
              <w:rPr>
                <w:rFonts w:ascii="Calibri" w:eastAsia="Times New Roman" w:hAnsi="Calibri" w:cs="Times New Roman"/>
                <w:b w:val="0"/>
                <w:lang w:eastAsia="ru-RU"/>
              </w:rPr>
              <w:t>Бутан</w:t>
            </w:r>
          </w:p>
        </w:tc>
        <w:tc>
          <w:tcPr>
            <w:tcW w:w="2490" w:type="dxa"/>
            <w:noWrap/>
          </w:tcPr>
          <w:p w:rsidR="00EA3BB0" w:rsidRPr="002B4A7B" w:rsidRDefault="00EA3BB0" w:rsidP="0053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556" w:type="dxa"/>
            <w:noWrap/>
          </w:tcPr>
          <w:p w:rsidR="00EA3BB0" w:rsidRPr="00EA3BB0" w:rsidRDefault="00EA3BB0" w:rsidP="00EA3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</w:t>
            </w:r>
          </w:p>
        </w:tc>
      </w:tr>
      <w:bookmarkEnd w:id="0"/>
      <w:bookmarkEnd w:id="1"/>
    </w:tbl>
    <w:p w:rsidR="00A82113" w:rsidRDefault="00A82113" w:rsidP="002B4A7B">
      <w:pPr>
        <w:pStyle w:val="a3"/>
        <w:ind w:left="-567"/>
        <w:jc w:val="right"/>
        <w:rPr>
          <w:b/>
          <w:color w:val="00B0F0"/>
          <w:lang w:val="uk-UA"/>
        </w:rPr>
      </w:pPr>
    </w:p>
    <w:p w:rsidR="00A82113" w:rsidRPr="00A82113" w:rsidRDefault="00A82113" w:rsidP="00A82113">
      <w:pPr>
        <w:pStyle w:val="a3"/>
        <w:jc w:val="right"/>
        <w:rPr>
          <w:color w:val="595959" w:themeColor="text1" w:themeTint="A6"/>
          <w:sz w:val="16"/>
          <w:szCs w:val="16"/>
        </w:rPr>
      </w:pPr>
      <w:bookmarkStart w:id="45" w:name="OLE_LINK3"/>
      <w:bookmarkStart w:id="46" w:name="OLE_LINK4"/>
    </w:p>
    <w:p w:rsidR="00A82113" w:rsidRDefault="00A82113" w:rsidP="00A82113">
      <w:pPr>
        <w:pStyle w:val="a3"/>
      </w:pPr>
    </w:p>
    <w:bookmarkEnd w:id="2"/>
    <w:bookmarkEnd w:id="3"/>
    <w:bookmarkEnd w:id="45"/>
    <w:bookmarkEnd w:id="46"/>
    <w:p w:rsidR="00EB50E4" w:rsidRDefault="002B4A7B" w:rsidP="00B213DC">
      <w:pPr>
        <w:ind w:left="-1134" w:right="-284"/>
      </w:pPr>
      <w:r>
        <w:br w:type="textWrapping" w:clear="all"/>
      </w:r>
    </w:p>
    <w:sectPr w:rsidR="00EB50E4" w:rsidSect="002B4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2" w:rsidRDefault="00F87F72" w:rsidP="00B213DC">
      <w:pPr>
        <w:spacing w:after="0" w:line="240" w:lineRule="auto"/>
      </w:pPr>
      <w:r>
        <w:separator/>
      </w:r>
    </w:p>
  </w:endnote>
  <w:endnote w:type="continuationSeparator" w:id="0">
    <w:p w:rsidR="00F87F72" w:rsidRDefault="00F87F72" w:rsidP="00B2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Default="007926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Default="007926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Default="00792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2" w:rsidRDefault="00F87F72" w:rsidP="00B213DC">
      <w:pPr>
        <w:spacing w:after="0" w:line="240" w:lineRule="auto"/>
      </w:pPr>
      <w:r>
        <w:separator/>
      </w:r>
    </w:p>
  </w:footnote>
  <w:footnote w:type="continuationSeparator" w:id="0">
    <w:p w:rsidR="00F87F72" w:rsidRDefault="00F87F72" w:rsidP="00B2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Default="00792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Pr="00243A84" w:rsidRDefault="00792613" w:rsidP="00243A84">
    <w:pPr>
      <w:pStyle w:val="a3"/>
      <w:jc w:val="right"/>
      <w:rPr>
        <w:b/>
        <w:color w:val="00B0F0"/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7620</wp:posOffset>
          </wp:positionV>
          <wp:extent cx="2818130" cy="523875"/>
          <wp:effectExtent l="0" t="0" r="1270" b="9525"/>
          <wp:wrapTight wrapText="bothSides">
            <wp:wrapPolygon edited="0">
              <wp:start x="7593" y="0"/>
              <wp:lineTo x="7593" y="3927"/>
              <wp:lineTo x="8323" y="12567"/>
              <wp:lineTo x="0" y="14924"/>
              <wp:lineTo x="0" y="18065"/>
              <wp:lineTo x="730" y="21207"/>
              <wp:lineTo x="8615" y="21207"/>
              <wp:lineTo x="21464" y="21207"/>
              <wp:lineTo x="21464" y="13353"/>
              <wp:lineTo x="15185" y="12567"/>
              <wp:lineTo x="15185" y="6284"/>
              <wp:lineTo x="8469" y="0"/>
              <wp:lineTo x="7593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ztele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r w:rsidRPr="00243A84">
      <w:rPr>
        <w:b/>
        <w:color w:val="00B0F0"/>
        <w:sz w:val="24"/>
        <w:szCs w:val="24"/>
        <w:lang w:val="uk-UA"/>
      </w:rPr>
      <w:t>ТАРИФ</w:t>
    </w:r>
    <w:r w:rsidRPr="00243A84">
      <w:rPr>
        <w:b/>
        <w:color w:val="00B0F0"/>
        <w:sz w:val="24"/>
        <w:szCs w:val="24"/>
      </w:rPr>
      <w:t>Ы НА УСЛУГИ СВЯЗИ</w:t>
    </w:r>
  </w:p>
  <w:p w:rsidR="00792613" w:rsidRDefault="00197404" w:rsidP="00243A84">
    <w:pPr>
      <w:pStyle w:val="a3"/>
      <w:jc w:val="right"/>
    </w:pPr>
    <w:r>
      <w:t>Обновлено 16.06</w:t>
    </w:r>
    <w:r w:rsidR="00792613">
      <w:t>.2018</w:t>
    </w:r>
  </w:p>
  <w:p w:rsidR="00792613" w:rsidRDefault="00792613" w:rsidP="00243A84">
    <w:pPr>
      <w:pStyle w:val="a3"/>
      <w:jc w:val="right"/>
    </w:pPr>
  </w:p>
  <w:p w:rsidR="00792613" w:rsidRPr="00243A84" w:rsidRDefault="00792613" w:rsidP="00243A84">
    <w:pPr>
      <w:pStyle w:val="a3"/>
      <w:jc w:val="right"/>
      <w:rPr>
        <w:color w:val="404040" w:themeColor="text1" w:themeTint="BF"/>
        <w:sz w:val="16"/>
        <w:szCs w:val="16"/>
      </w:rPr>
    </w:pPr>
    <w:bookmarkStart w:id="47" w:name="OLE_LINK8"/>
    <w:bookmarkStart w:id="48" w:name="OLE_LINK9"/>
    <w:r w:rsidRPr="00243A84">
      <w:rPr>
        <w:color w:val="404040" w:themeColor="text1" w:themeTint="BF"/>
        <w:sz w:val="16"/>
        <w:szCs w:val="16"/>
      </w:rPr>
      <w:t xml:space="preserve">Оператор может вносить изменения в тарифы </w:t>
    </w:r>
  </w:p>
  <w:p w:rsidR="00792613" w:rsidRPr="00243A84" w:rsidRDefault="00792613" w:rsidP="00243A84">
    <w:pPr>
      <w:pStyle w:val="a3"/>
      <w:jc w:val="right"/>
      <w:rPr>
        <w:color w:val="404040" w:themeColor="text1" w:themeTint="BF"/>
        <w:sz w:val="16"/>
        <w:szCs w:val="16"/>
      </w:rPr>
    </w:pPr>
    <w:r w:rsidRPr="00243A84">
      <w:rPr>
        <w:color w:val="404040" w:themeColor="text1" w:themeTint="BF"/>
        <w:sz w:val="16"/>
        <w:szCs w:val="16"/>
      </w:rPr>
      <w:t xml:space="preserve">без каких-либо </w:t>
    </w:r>
    <w:bookmarkStart w:id="49" w:name="OLE_LINK7"/>
    <w:r w:rsidRPr="00243A84">
      <w:rPr>
        <w:color w:val="404040" w:themeColor="text1" w:themeTint="BF"/>
        <w:sz w:val="16"/>
        <w:szCs w:val="16"/>
      </w:rPr>
      <w:t xml:space="preserve">дополнительных </w:t>
    </w:r>
    <w:bookmarkEnd w:id="49"/>
    <w:r w:rsidRPr="00243A84">
      <w:rPr>
        <w:color w:val="404040" w:themeColor="text1" w:themeTint="BF"/>
        <w:sz w:val="16"/>
        <w:szCs w:val="16"/>
      </w:rPr>
      <w:t>уведомлений.</w:t>
    </w:r>
  </w:p>
  <w:p w:rsidR="00792613" w:rsidRDefault="00792613" w:rsidP="00243A84">
    <w:pPr>
      <w:pStyle w:val="a3"/>
      <w:jc w:val="right"/>
      <w:rPr>
        <w:color w:val="404040" w:themeColor="text1" w:themeTint="BF"/>
        <w:sz w:val="16"/>
        <w:szCs w:val="16"/>
        <w:lang w:val="uk-UA"/>
      </w:rPr>
    </w:pPr>
    <w:r w:rsidRPr="00243A84">
      <w:rPr>
        <w:color w:val="404040" w:themeColor="text1" w:themeTint="BF"/>
        <w:sz w:val="16"/>
        <w:szCs w:val="16"/>
      </w:rPr>
      <w:t>Цены указаны без учета каких-либо местных налогов</w:t>
    </w:r>
    <w:r>
      <w:rPr>
        <w:color w:val="404040" w:themeColor="text1" w:themeTint="BF"/>
        <w:sz w:val="16"/>
        <w:szCs w:val="16"/>
        <w:lang w:val="uk-UA"/>
      </w:rPr>
      <w:t>.</w:t>
    </w:r>
  </w:p>
  <w:bookmarkEnd w:id="47"/>
  <w:bookmarkEnd w:id="48"/>
  <w:p w:rsidR="00792613" w:rsidRPr="00534971" w:rsidRDefault="00792613" w:rsidP="00243A84">
    <w:pPr>
      <w:pStyle w:val="a3"/>
      <w:jc w:val="right"/>
      <w:rPr>
        <w:color w:val="404040" w:themeColor="text1" w:themeTint="BF"/>
        <w:sz w:val="16"/>
        <w:szCs w:val="16"/>
        <w:lang w:val="uk-UA"/>
      </w:rPr>
    </w:pPr>
  </w:p>
  <w:p w:rsidR="00792613" w:rsidRPr="00243A84" w:rsidRDefault="00792613" w:rsidP="00243A84">
    <w:pPr>
      <w:pStyle w:val="a3"/>
      <w:jc w:val="right"/>
      <w:rPr>
        <w:color w:val="404040" w:themeColor="text1" w:themeTint="BF"/>
        <w:sz w:val="16"/>
        <w:szCs w:val="16"/>
      </w:rPr>
    </w:pPr>
    <w:r w:rsidRPr="00243A84">
      <w:rPr>
        <w:color w:val="404040" w:themeColor="text1" w:themeTint="BF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3" w:rsidRDefault="00792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DC"/>
    <w:rsid w:val="000E2B49"/>
    <w:rsid w:val="000E495B"/>
    <w:rsid w:val="001352A6"/>
    <w:rsid w:val="00197404"/>
    <w:rsid w:val="001F5B7B"/>
    <w:rsid w:val="00243A84"/>
    <w:rsid w:val="002B4A7B"/>
    <w:rsid w:val="004006EB"/>
    <w:rsid w:val="004506FC"/>
    <w:rsid w:val="004554CB"/>
    <w:rsid w:val="004554DD"/>
    <w:rsid w:val="004D5223"/>
    <w:rsid w:val="00534971"/>
    <w:rsid w:val="00545833"/>
    <w:rsid w:val="00591421"/>
    <w:rsid w:val="005B5EBF"/>
    <w:rsid w:val="00610769"/>
    <w:rsid w:val="006F306F"/>
    <w:rsid w:val="00792613"/>
    <w:rsid w:val="00796BB1"/>
    <w:rsid w:val="00812EC7"/>
    <w:rsid w:val="008202C1"/>
    <w:rsid w:val="008934F9"/>
    <w:rsid w:val="008C0941"/>
    <w:rsid w:val="008F232F"/>
    <w:rsid w:val="00990F46"/>
    <w:rsid w:val="009E7A66"/>
    <w:rsid w:val="00A34022"/>
    <w:rsid w:val="00A82113"/>
    <w:rsid w:val="00AA64D7"/>
    <w:rsid w:val="00AB269D"/>
    <w:rsid w:val="00B213DC"/>
    <w:rsid w:val="00B748C7"/>
    <w:rsid w:val="00C80B5E"/>
    <w:rsid w:val="00CA29D9"/>
    <w:rsid w:val="00CF2B77"/>
    <w:rsid w:val="00D66FC1"/>
    <w:rsid w:val="00DC28CA"/>
    <w:rsid w:val="00DD52CF"/>
    <w:rsid w:val="00E3564F"/>
    <w:rsid w:val="00E92843"/>
    <w:rsid w:val="00EA0872"/>
    <w:rsid w:val="00EA3BB0"/>
    <w:rsid w:val="00EB50E4"/>
    <w:rsid w:val="00ED67E7"/>
    <w:rsid w:val="00F46B2B"/>
    <w:rsid w:val="00F52D20"/>
    <w:rsid w:val="00F87F72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48558-6285-42A4-ABA5-61024D9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3DC"/>
  </w:style>
  <w:style w:type="paragraph" w:styleId="a5">
    <w:name w:val="footer"/>
    <w:basedOn w:val="a"/>
    <w:link w:val="a6"/>
    <w:uiPriority w:val="99"/>
    <w:unhideWhenUsed/>
    <w:rsid w:val="00B2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3DC"/>
  </w:style>
  <w:style w:type="table" w:styleId="4">
    <w:name w:val="Plain Table 4"/>
    <w:basedOn w:val="a1"/>
    <w:uiPriority w:val="44"/>
    <w:rsid w:val="002B4A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2B4A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3">
    <w:name w:val="List Table 1 Light Accent 3"/>
    <w:basedOn w:val="a1"/>
    <w:uiPriority w:val="46"/>
    <w:rsid w:val="00534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1">
    <w:name w:val="List Table 1 Light Accent 1"/>
    <w:basedOn w:val="a1"/>
    <w:uiPriority w:val="46"/>
    <w:rsid w:val="00534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Petrovski</cp:lastModifiedBy>
  <cp:revision>2</cp:revision>
  <cp:lastPrinted>2018-06-17T10:13:00Z</cp:lastPrinted>
  <dcterms:created xsi:type="dcterms:W3CDTF">2018-06-17T10:17:00Z</dcterms:created>
  <dcterms:modified xsi:type="dcterms:W3CDTF">2018-06-17T10:17:00Z</dcterms:modified>
</cp:coreProperties>
</file>